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59904E85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F2DD5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1F12CC">
        <w:rPr>
          <w:rFonts w:ascii="Times New Roman" w:hAnsi="Times New Roman"/>
          <w:b/>
          <w:sz w:val="28"/>
          <w:szCs w:val="28"/>
          <w:lang w:val="uk-UA"/>
        </w:rPr>
        <w:t>7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4FA40832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DD5">
        <w:rPr>
          <w:rFonts w:ascii="Times New Roman" w:hAnsi="Times New Roman"/>
          <w:bCs/>
          <w:sz w:val="28"/>
          <w:szCs w:val="28"/>
          <w:lang w:val="uk-UA"/>
        </w:rPr>
        <w:t>червня</w:t>
      </w:r>
      <w:bookmarkStart w:id="0" w:name="_GoBack"/>
      <w:bookmarkEnd w:id="0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1F12C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3751E0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3751E0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0BBECE76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1F12C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1F12CC">
        <w:rPr>
          <w:rFonts w:ascii="Times New Roman" w:hAnsi="Times New Roman"/>
          <w:sz w:val="28"/>
          <w:szCs w:val="28"/>
          <w:lang w:val="uk-UA"/>
        </w:rPr>
        <w:t>1,4087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Попівці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по вул. Травнева, </w:t>
      </w:r>
      <w:r w:rsidR="001F12CC"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F2DD5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2CC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751E0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2682F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7</cp:revision>
  <cp:lastPrinted>2026-08-21T11:19:00Z</cp:lastPrinted>
  <dcterms:created xsi:type="dcterms:W3CDTF">2026-07-23T07:53:00Z</dcterms:created>
  <dcterms:modified xsi:type="dcterms:W3CDTF">2026-08-21T11:20:00Z</dcterms:modified>
</cp:coreProperties>
</file>